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C3" w:rsidRDefault="00FD56C3" w:rsidP="00FD56C3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FD56C3" w:rsidRDefault="00FD56C3" w:rsidP="00FD56C3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от 07.04.2020 г. №   </w:t>
      </w:r>
    </w:p>
    <w:p w:rsidR="00FD56C3" w:rsidRDefault="00FD56C3" w:rsidP="00FD56C3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Медиаплан</w:t>
      </w:r>
    </w:p>
    <w:p w:rsidR="00FD56C3" w:rsidRDefault="00FD56C3" w:rsidP="00FD56C3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Информационного сопровождения создания и функционирования</w:t>
      </w:r>
    </w:p>
    <w:p w:rsidR="00FD56C3" w:rsidRDefault="00FD56C3" w:rsidP="00FD56C3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Центра образования цифрового и гуманита</w:t>
      </w:r>
      <w:r w:rsidR="00BE43DB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ного профилей «Точка роста» в 2020 году</w:t>
      </w:r>
    </w:p>
    <w:p w:rsidR="00BE43DB" w:rsidRDefault="00BE43DB" w:rsidP="00FD56C3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2552"/>
        <w:gridCol w:w="2126"/>
        <w:gridCol w:w="1984"/>
        <w:gridCol w:w="2977"/>
        <w:gridCol w:w="2693"/>
        <w:gridCol w:w="2204"/>
      </w:tblGrid>
      <w:tr w:rsidR="00BE43DB" w:rsidTr="00BE43DB">
        <w:tc>
          <w:tcPr>
            <w:tcW w:w="568" w:type="dxa"/>
          </w:tcPr>
          <w:p w:rsidR="00FD56C3" w:rsidRPr="00FD56C3" w:rsidRDefault="00FD56C3" w:rsidP="00FD56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  <w:t>№ 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2552" w:type="dxa"/>
          </w:tcPr>
          <w:p w:rsidR="00FD56C3" w:rsidRDefault="00FD56C3" w:rsidP="00FD56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</w:tcPr>
          <w:p w:rsidR="00FD56C3" w:rsidRDefault="00FD56C3" w:rsidP="00FD56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СМИ</w:t>
            </w:r>
          </w:p>
        </w:tc>
        <w:tc>
          <w:tcPr>
            <w:tcW w:w="1984" w:type="dxa"/>
          </w:tcPr>
          <w:p w:rsidR="00FD56C3" w:rsidRDefault="00FD56C3" w:rsidP="00FD56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подачи информации</w:t>
            </w:r>
          </w:p>
        </w:tc>
        <w:tc>
          <w:tcPr>
            <w:tcW w:w="2977" w:type="dxa"/>
          </w:tcPr>
          <w:p w:rsidR="00FD56C3" w:rsidRDefault="00FD56C3" w:rsidP="00FD56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публикации</w:t>
            </w:r>
          </w:p>
        </w:tc>
        <w:tc>
          <w:tcPr>
            <w:tcW w:w="2693" w:type="dxa"/>
          </w:tcPr>
          <w:p w:rsidR="00FD56C3" w:rsidRDefault="00FD56C3" w:rsidP="00FD56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204" w:type="dxa"/>
          </w:tcPr>
          <w:p w:rsidR="00FD56C3" w:rsidRDefault="00FD56C3" w:rsidP="00FD56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BE43DB" w:rsidTr="00BE43DB">
        <w:trPr>
          <w:trHeight w:val="1793"/>
        </w:trPr>
        <w:tc>
          <w:tcPr>
            <w:tcW w:w="568" w:type="dxa"/>
            <w:vMerge w:val="restart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D56C3" w:rsidRPr="00BE43DB" w:rsidRDefault="00FD56C3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126" w:type="dxa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Газета «Лодейное Поле»</w:t>
            </w:r>
          </w:p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Статьи, новости, фоторепортажи, интервью</w:t>
            </w:r>
          </w:p>
        </w:tc>
        <w:tc>
          <w:tcPr>
            <w:tcW w:w="2977" w:type="dxa"/>
            <w:vMerge w:val="restart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Информирование об основном содержании и этапах реализации регионального проекта «Современная школа» национального проекта «образование» по созданию Центра  цифрового и гуманитарного профилей «Точка роста» на базе МКОУ «Рассветовская СОШ»</w:t>
            </w:r>
          </w:p>
        </w:tc>
        <w:tc>
          <w:tcPr>
            <w:tcW w:w="2693" w:type="dxa"/>
            <w:vMerge w:val="restart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  <w:tc>
          <w:tcPr>
            <w:tcW w:w="2204" w:type="dxa"/>
            <w:vMerge w:val="restart"/>
          </w:tcPr>
          <w:p w:rsidR="00FD56C3" w:rsidRPr="00BE43DB" w:rsidRDefault="00FD56C3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Боричева Н.С.</w:t>
            </w:r>
          </w:p>
        </w:tc>
      </w:tr>
      <w:tr w:rsidR="00BE43DB" w:rsidTr="00BE43DB">
        <w:trPr>
          <w:trHeight w:val="1792"/>
        </w:trPr>
        <w:tc>
          <w:tcPr>
            <w:tcW w:w="568" w:type="dxa"/>
            <w:vMerge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56C3" w:rsidRPr="00BE43DB" w:rsidRDefault="00FD56C3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Официальный сайт ОО</w:t>
            </w:r>
          </w:p>
        </w:tc>
        <w:tc>
          <w:tcPr>
            <w:tcW w:w="1984" w:type="dxa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фоторепортажи, Баннер на главной странице сайта</w:t>
            </w:r>
          </w:p>
        </w:tc>
        <w:tc>
          <w:tcPr>
            <w:tcW w:w="2977" w:type="dxa"/>
            <w:vMerge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FD56C3" w:rsidRPr="00BE43DB" w:rsidRDefault="00FD56C3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3DB" w:rsidTr="00BE43DB">
        <w:trPr>
          <w:trHeight w:val="1493"/>
        </w:trPr>
        <w:tc>
          <w:tcPr>
            <w:tcW w:w="568" w:type="dxa"/>
            <w:vMerge w:val="restart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BE43DB" w:rsidRDefault="00FD56C3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FD56C3" w:rsidRPr="00BE43DB" w:rsidRDefault="00FD56C3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 xml:space="preserve"> Запуск специализированных разделов сайта</w:t>
            </w:r>
          </w:p>
        </w:tc>
        <w:tc>
          <w:tcPr>
            <w:tcW w:w="2126" w:type="dxa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Газета «Лодейное Поле»</w:t>
            </w:r>
          </w:p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Статьи, новости, фоторепортажи, интервью</w:t>
            </w:r>
          </w:p>
        </w:tc>
        <w:tc>
          <w:tcPr>
            <w:tcW w:w="2977" w:type="dxa"/>
            <w:vMerge w:val="restart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Ознакомление с подготовленными материалами</w:t>
            </w:r>
          </w:p>
        </w:tc>
        <w:tc>
          <w:tcPr>
            <w:tcW w:w="2693" w:type="dxa"/>
            <w:vMerge w:val="restart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Май-август 2020 г.</w:t>
            </w:r>
          </w:p>
        </w:tc>
        <w:tc>
          <w:tcPr>
            <w:tcW w:w="2204" w:type="dxa"/>
            <w:vMerge w:val="restart"/>
          </w:tcPr>
          <w:p w:rsidR="00FD56C3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Боричева Н.С.</w:t>
            </w:r>
          </w:p>
          <w:p w:rsidR="00E1047A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Никаноров В.В.</w:t>
            </w:r>
          </w:p>
          <w:p w:rsidR="00E1047A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Мошкин А.В.</w:t>
            </w:r>
          </w:p>
        </w:tc>
      </w:tr>
      <w:tr w:rsidR="00BE43DB" w:rsidTr="00BE43DB">
        <w:trPr>
          <w:trHeight w:val="1492"/>
        </w:trPr>
        <w:tc>
          <w:tcPr>
            <w:tcW w:w="568" w:type="dxa"/>
            <w:vMerge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56C3" w:rsidRPr="00BE43DB" w:rsidRDefault="00FD56C3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Официальный сайт ОО</w:t>
            </w:r>
          </w:p>
        </w:tc>
        <w:tc>
          <w:tcPr>
            <w:tcW w:w="1984" w:type="dxa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фоторепортажи, скан-копии необходимых документов</w:t>
            </w:r>
          </w:p>
        </w:tc>
        <w:tc>
          <w:tcPr>
            <w:tcW w:w="2977" w:type="dxa"/>
            <w:vMerge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FD56C3" w:rsidRPr="00BE43DB" w:rsidRDefault="00FD56C3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3DB" w:rsidTr="00BE43DB">
        <w:tc>
          <w:tcPr>
            <w:tcW w:w="568" w:type="dxa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D56C3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</w:t>
            </w:r>
          </w:p>
        </w:tc>
        <w:tc>
          <w:tcPr>
            <w:tcW w:w="2126" w:type="dxa"/>
          </w:tcPr>
          <w:p w:rsidR="00FD56C3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Официальный сайт ОО</w:t>
            </w:r>
          </w:p>
        </w:tc>
        <w:tc>
          <w:tcPr>
            <w:tcW w:w="1984" w:type="dxa"/>
          </w:tcPr>
          <w:p w:rsidR="00FD56C3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  <w:tc>
          <w:tcPr>
            <w:tcW w:w="2977" w:type="dxa"/>
          </w:tcPr>
          <w:p w:rsidR="00FD56C3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</w:t>
            </w:r>
          </w:p>
        </w:tc>
        <w:tc>
          <w:tcPr>
            <w:tcW w:w="2693" w:type="dxa"/>
          </w:tcPr>
          <w:p w:rsidR="00FD56C3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Апрель-август 2020 г.</w:t>
            </w:r>
          </w:p>
        </w:tc>
        <w:tc>
          <w:tcPr>
            <w:tcW w:w="2204" w:type="dxa"/>
          </w:tcPr>
          <w:p w:rsidR="00FD56C3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Боричева Н.С.</w:t>
            </w:r>
          </w:p>
        </w:tc>
      </w:tr>
      <w:tr w:rsidR="00BE43DB" w:rsidTr="00BE43DB">
        <w:tc>
          <w:tcPr>
            <w:tcW w:w="568" w:type="dxa"/>
          </w:tcPr>
          <w:p w:rsidR="00FD56C3" w:rsidRPr="00BE43DB" w:rsidRDefault="00FD56C3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FD56C3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Запуск «горячей» линии по вопросам записи детей</w:t>
            </w:r>
          </w:p>
        </w:tc>
        <w:tc>
          <w:tcPr>
            <w:tcW w:w="2126" w:type="dxa"/>
          </w:tcPr>
          <w:p w:rsidR="00FD56C3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Официальный сайт ОО</w:t>
            </w:r>
          </w:p>
        </w:tc>
        <w:tc>
          <w:tcPr>
            <w:tcW w:w="1984" w:type="dxa"/>
          </w:tcPr>
          <w:p w:rsidR="00FD56C3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  <w:tc>
          <w:tcPr>
            <w:tcW w:w="2977" w:type="dxa"/>
          </w:tcPr>
          <w:p w:rsidR="00FD56C3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Публикация адреса Центра</w:t>
            </w:r>
          </w:p>
        </w:tc>
        <w:tc>
          <w:tcPr>
            <w:tcW w:w="2693" w:type="dxa"/>
          </w:tcPr>
          <w:p w:rsidR="00FD56C3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Август-сентябрь 2020 г.</w:t>
            </w:r>
          </w:p>
        </w:tc>
        <w:tc>
          <w:tcPr>
            <w:tcW w:w="2204" w:type="dxa"/>
          </w:tcPr>
          <w:p w:rsidR="00FD56C3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Боричева Н.С.</w:t>
            </w:r>
          </w:p>
          <w:p w:rsidR="00E1047A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Зенькова О.В.</w:t>
            </w:r>
          </w:p>
        </w:tc>
      </w:tr>
      <w:tr w:rsidR="00BE43DB" w:rsidTr="00BE43DB">
        <w:trPr>
          <w:trHeight w:val="900"/>
        </w:trPr>
        <w:tc>
          <w:tcPr>
            <w:tcW w:w="568" w:type="dxa"/>
            <w:vMerge w:val="restart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E1047A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помещений Центра в соответствии с брендбуком</w:t>
            </w:r>
          </w:p>
        </w:tc>
        <w:tc>
          <w:tcPr>
            <w:tcW w:w="2126" w:type="dxa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Газета «Лодейное Поле»</w:t>
            </w:r>
          </w:p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Новости, статьи</w:t>
            </w:r>
          </w:p>
        </w:tc>
        <w:tc>
          <w:tcPr>
            <w:tcW w:w="2977" w:type="dxa"/>
            <w:vMerge w:val="restart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Администрация ОО публикует информацию о статусе ремонтных и иных работ. Выход обзорного репортажа</w:t>
            </w:r>
          </w:p>
        </w:tc>
        <w:tc>
          <w:tcPr>
            <w:tcW w:w="2693" w:type="dxa"/>
            <w:vMerge w:val="restart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Май-август 2020 г.</w:t>
            </w:r>
          </w:p>
        </w:tc>
        <w:tc>
          <w:tcPr>
            <w:tcW w:w="2204" w:type="dxa"/>
            <w:vMerge w:val="restart"/>
          </w:tcPr>
          <w:p w:rsidR="00E1047A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Боричева Н.С.</w:t>
            </w:r>
          </w:p>
          <w:p w:rsidR="00E1047A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Никаноров В.В.</w:t>
            </w:r>
          </w:p>
        </w:tc>
      </w:tr>
      <w:tr w:rsidR="00BE43DB" w:rsidTr="00BE43DB">
        <w:trPr>
          <w:trHeight w:val="900"/>
        </w:trPr>
        <w:tc>
          <w:tcPr>
            <w:tcW w:w="568" w:type="dxa"/>
            <w:vMerge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047A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Официальный сайт ОО</w:t>
            </w:r>
          </w:p>
        </w:tc>
        <w:tc>
          <w:tcPr>
            <w:tcW w:w="1984" w:type="dxa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  <w:tc>
          <w:tcPr>
            <w:tcW w:w="2977" w:type="dxa"/>
            <w:vMerge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E1047A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3DB" w:rsidTr="00BE43DB">
        <w:trPr>
          <w:trHeight w:val="300"/>
        </w:trPr>
        <w:tc>
          <w:tcPr>
            <w:tcW w:w="568" w:type="dxa"/>
            <w:vMerge w:val="restart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E1047A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2126" w:type="dxa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Газета «Лодейное Поле»</w:t>
            </w:r>
          </w:p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 xml:space="preserve">Новости, </w:t>
            </w:r>
            <w:r w:rsidR="00BE43DB" w:rsidRPr="00BE43DB">
              <w:rPr>
                <w:rFonts w:ascii="Times New Roman" w:hAnsi="Times New Roman" w:cs="Times New Roman"/>
                <w:sz w:val="24"/>
                <w:szCs w:val="24"/>
              </w:rPr>
              <w:t>фоторепортажи, интервью</w:t>
            </w: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, статьи</w:t>
            </w:r>
          </w:p>
        </w:tc>
        <w:tc>
          <w:tcPr>
            <w:tcW w:w="2977" w:type="dxa"/>
            <w:vMerge w:val="restart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Глава местного самоуправления, глава администрации Лодейнопольского муниципального района, глава сельского поселения, представители исполнительной власти, общественность участвуют в торжественном открытии Центра</w:t>
            </w:r>
          </w:p>
        </w:tc>
        <w:tc>
          <w:tcPr>
            <w:tcW w:w="2693" w:type="dxa"/>
            <w:vMerge w:val="restart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204" w:type="dxa"/>
            <w:vMerge w:val="restart"/>
          </w:tcPr>
          <w:p w:rsidR="00E1047A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Боричева Н.С.</w:t>
            </w:r>
          </w:p>
          <w:p w:rsidR="00E1047A" w:rsidRPr="00BE43DB" w:rsidRDefault="00E1047A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Пономарева О.В.</w:t>
            </w:r>
          </w:p>
        </w:tc>
      </w:tr>
      <w:tr w:rsidR="00BE43DB" w:rsidTr="00BE43DB">
        <w:trPr>
          <w:trHeight w:val="300"/>
        </w:trPr>
        <w:tc>
          <w:tcPr>
            <w:tcW w:w="568" w:type="dxa"/>
            <w:vMerge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1047A" w:rsidRPr="00BE43DB" w:rsidRDefault="00E1047A" w:rsidP="00BE4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Официальный сайт ОО</w:t>
            </w:r>
          </w:p>
        </w:tc>
        <w:tc>
          <w:tcPr>
            <w:tcW w:w="1984" w:type="dxa"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  <w:tc>
          <w:tcPr>
            <w:tcW w:w="2977" w:type="dxa"/>
            <w:vMerge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1047A" w:rsidRPr="00BE43DB" w:rsidRDefault="00E1047A" w:rsidP="00BE4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E1047A" w:rsidRPr="00BE43DB" w:rsidRDefault="00E1047A" w:rsidP="00BE4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3DB" w:rsidTr="00BE43DB">
        <w:trPr>
          <w:trHeight w:val="750"/>
        </w:trPr>
        <w:tc>
          <w:tcPr>
            <w:tcW w:w="568" w:type="dxa"/>
            <w:vMerge w:val="restart"/>
          </w:tcPr>
          <w:p w:rsidR="00BE43DB" w:rsidRPr="00BE43DB" w:rsidRDefault="00BE43DB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BE43DB" w:rsidRPr="00BE43DB" w:rsidRDefault="00BE43DB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интереса к Центру и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нформационное обеспечение</w:t>
            </w:r>
          </w:p>
        </w:tc>
        <w:tc>
          <w:tcPr>
            <w:tcW w:w="2126" w:type="dxa"/>
          </w:tcPr>
          <w:p w:rsidR="00BE43DB" w:rsidRPr="00BE43DB" w:rsidRDefault="00BE43DB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Газета «Лодейное Поле»</w:t>
            </w:r>
          </w:p>
          <w:p w:rsidR="00BE43DB" w:rsidRPr="00BE43DB" w:rsidRDefault="00BE43DB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43DB" w:rsidRPr="00BE43DB" w:rsidRDefault="00BE43DB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 xml:space="preserve">Новости, </w:t>
            </w: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фоторепортажи, интервью</w:t>
            </w: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, статьи</w:t>
            </w:r>
          </w:p>
        </w:tc>
        <w:tc>
          <w:tcPr>
            <w:tcW w:w="2977" w:type="dxa"/>
            <w:vMerge w:val="restart"/>
          </w:tcPr>
          <w:p w:rsidR="00BE43DB" w:rsidRPr="00BE43DB" w:rsidRDefault="00BE43DB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Выезд журналистов в школу, отзывы родителей и педагогов, публикация статистики.</w:t>
            </w:r>
          </w:p>
          <w:p w:rsidR="00BE43DB" w:rsidRPr="00BE43DB" w:rsidRDefault="00BE43DB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Возможное обучение общественного мнения о проекте.</w:t>
            </w:r>
          </w:p>
          <w:p w:rsidR="00BE43DB" w:rsidRPr="00BE43DB" w:rsidRDefault="00BE43DB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Информирование о функционировании Центра.</w:t>
            </w:r>
          </w:p>
        </w:tc>
        <w:tc>
          <w:tcPr>
            <w:tcW w:w="2693" w:type="dxa"/>
            <w:vMerge w:val="restart"/>
          </w:tcPr>
          <w:p w:rsidR="00BE43DB" w:rsidRPr="00BE43DB" w:rsidRDefault="00BE43DB" w:rsidP="00BE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Май-сентябрь 2020 г.</w:t>
            </w:r>
          </w:p>
        </w:tc>
        <w:tc>
          <w:tcPr>
            <w:tcW w:w="2204" w:type="dxa"/>
            <w:vMerge w:val="restart"/>
          </w:tcPr>
          <w:p w:rsidR="00BE43DB" w:rsidRPr="00BE43DB" w:rsidRDefault="00BE43DB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Боричева Н.С.</w:t>
            </w:r>
          </w:p>
          <w:p w:rsidR="00BE43DB" w:rsidRPr="00BE43DB" w:rsidRDefault="00BE43DB" w:rsidP="00BE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3DB">
              <w:rPr>
                <w:rFonts w:ascii="Times New Roman" w:hAnsi="Times New Roman" w:cs="Times New Roman"/>
                <w:sz w:val="24"/>
                <w:szCs w:val="24"/>
              </w:rPr>
              <w:t>Кажева Е.С.</w:t>
            </w:r>
          </w:p>
        </w:tc>
      </w:tr>
      <w:tr w:rsidR="00BE43DB" w:rsidTr="00BE43DB">
        <w:trPr>
          <w:trHeight w:val="750"/>
        </w:trPr>
        <w:tc>
          <w:tcPr>
            <w:tcW w:w="568" w:type="dxa"/>
            <w:vMerge/>
          </w:tcPr>
          <w:p w:rsidR="00BE43DB" w:rsidRPr="00E1047A" w:rsidRDefault="00BE43DB" w:rsidP="00BE43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BE43DB" w:rsidRDefault="00BE43DB" w:rsidP="00BE4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E43DB" w:rsidRPr="00BE43DB" w:rsidRDefault="00BE43DB" w:rsidP="00BE43DB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E43DB">
              <w:rPr>
                <w:rFonts w:ascii="Times New Roman" w:hAnsi="Times New Roman" w:cs="Times New Roman"/>
                <w:sz w:val="24"/>
                <w:szCs w:val="26"/>
              </w:rPr>
              <w:t>Официальный сайт ОО</w:t>
            </w:r>
          </w:p>
        </w:tc>
        <w:tc>
          <w:tcPr>
            <w:tcW w:w="1984" w:type="dxa"/>
          </w:tcPr>
          <w:p w:rsidR="00BE43DB" w:rsidRPr="00BE43DB" w:rsidRDefault="00BE43DB" w:rsidP="00BE43DB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E43DB">
              <w:rPr>
                <w:rFonts w:ascii="Times New Roman" w:hAnsi="Times New Roman" w:cs="Times New Roman"/>
                <w:sz w:val="24"/>
                <w:szCs w:val="26"/>
              </w:rPr>
              <w:t>Новости, фоторепортажи</w:t>
            </w:r>
          </w:p>
        </w:tc>
        <w:tc>
          <w:tcPr>
            <w:tcW w:w="2977" w:type="dxa"/>
            <w:vMerge/>
          </w:tcPr>
          <w:p w:rsidR="00BE43DB" w:rsidRDefault="00BE43DB" w:rsidP="00BE4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BE43DB" w:rsidRDefault="00BE43DB" w:rsidP="00BE4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4" w:type="dxa"/>
            <w:vMerge/>
          </w:tcPr>
          <w:p w:rsidR="00BE43DB" w:rsidRDefault="00BE43DB" w:rsidP="00BE43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86606" w:rsidRDefault="00286606" w:rsidP="00BE43DB">
      <w:pPr>
        <w:jc w:val="center"/>
      </w:pPr>
    </w:p>
    <w:sectPr w:rsidR="00286606" w:rsidSect="00BE43D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606" w:rsidRDefault="00286606" w:rsidP="00BE43DB">
      <w:pPr>
        <w:spacing w:after="0" w:line="240" w:lineRule="auto"/>
      </w:pPr>
      <w:r>
        <w:separator/>
      </w:r>
    </w:p>
  </w:endnote>
  <w:endnote w:type="continuationSeparator" w:id="1">
    <w:p w:rsidR="00286606" w:rsidRDefault="00286606" w:rsidP="00BE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606" w:rsidRDefault="00286606" w:rsidP="00BE43DB">
      <w:pPr>
        <w:spacing w:after="0" w:line="240" w:lineRule="auto"/>
      </w:pPr>
      <w:r>
        <w:separator/>
      </w:r>
    </w:p>
  </w:footnote>
  <w:footnote w:type="continuationSeparator" w:id="1">
    <w:p w:rsidR="00286606" w:rsidRDefault="00286606" w:rsidP="00BE4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6C3"/>
    <w:rsid w:val="00286606"/>
    <w:rsid w:val="00BE43DB"/>
    <w:rsid w:val="00E1047A"/>
    <w:rsid w:val="00FD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43DB"/>
  </w:style>
  <w:style w:type="paragraph" w:styleId="a6">
    <w:name w:val="footer"/>
    <w:basedOn w:val="a"/>
    <w:link w:val="a7"/>
    <w:uiPriority w:val="99"/>
    <w:semiHidden/>
    <w:unhideWhenUsed/>
    <w:rsid w:val="00BE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4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2020-04-06T08:23:00Z</dcterms:created>
  <dcterms:modified xsi:type="dcterms:W3CDTF">2020-04-06T08:50:00Z</dcterms:modified>
</cp:coreProperties>
</file>