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B91" w:rsidRDefault="00A55B91" w:rsidP="00A55B91">
      <w:pPr>
        <w:ind w:left="567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15</w:t>
      </w:r>
    </w:p>
    <w:p w:rsidR="00A55B91" w:rsidRDefault="00DF4A22" w:rsidP="00A55B91">
      <w:pPr>
        <w:ind w:left="567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 Положению</w:t>
      </w:r>
      <w:r w:rsidR="00A55B91">
        <w:rPr>
          <w:rFonts w:ascii="Times New Roman" w:hAnsi="Times New Roman"/>
        </w:rPr>
        <w:t xml:space="preserve"> о формах, периодичности и порядке текущего контроля успеваемости и промежуточной аттестации обучающихся МКОУ «</w:t>
      </w:r>
      <w:r w:rsidR="00D05B9D">
        <w:rPr>
          <w:rFonts w:ascii="Times New Roman" w:hAnsi="Times New Roman"/>
        </w:rPr>
        <w:t>Рассветовская СОШ</w:t>
      </w:r>
      <w:bookmarkStart w:id="0" w:name="_GoBack"/>
      <w:bookmarkEnd w:id="0"/>
      <w:r w:rsidR="00A55B91">
        <w:rPr>
          <w:rFonts w:ascii="Times New Roman" w:hAnsi="Times New Roman"/>
        </w:rPr>
        <w:t>»</w:t>
      </w:r>
    </w:p>
    <w:p w:rsidR="00A55B91" w:rsidRDefault="00A55B91" w:rsidP="00A55B91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B949DC" w:rsidRPr="00A55B91" w:rsidRDefault="00C4613F" w:rsidP="00A55B91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5B91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 по предмету </w:t>
      </w:r>
      <w:r w:rsidR="007512AD" w:rsidRPr="00A55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«РОДНОЙ (РУССКИЙ)ЯЗЫК» </w:t>
      </w:r>
      <w:r w:rsidRPr="00A55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базового и углубленного уровней изучения предмета.</w:t>
      </w:r>
      <w:r w:rsidR="00B949DC" w:rsidRPr="00A55B91">
        <w:rPr>
          <w:rStyle w:val="a6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2"/>
      </w:r>
    </w:p>
    <w:p w:rsidR="0061745F" w:rsidRPr="00A55B91" w:rsidRDefault="0061745F" w:rsidP="00A55B91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079" w:rsidRPr="00A55B91" w:rsidRDefault="00167079" w:rsidP="00A55B9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Процедуру контроля и оценки качества образования по учебному предмету «</w:t>
      </w:r>
      <w:r w:rsidR="0061745F"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родной (</w:t>
      </w:r>
      <w:r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</w:t>
      </w:r>
      <w:r w:rsidR="0061745F"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язык» следует проводить по основным разделам курса русского языка: «Чтение», «Письмо», «Слушание», «Говорение», «Основные разделы науки о языке» </w:t>
      </w:r>
      <w:r w:rsidR="00310CA5"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</w:t>
      </w:r>
      <w:r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различных этапах об</w:t>
      </w:r>
      <w:r w:rsidR="00B949DC"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учения в 5, 6, 7, 8 и 9 классах, а также 10 – 11 классах </w:t>
      </w:r>
      <w:r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открытого банка оценочных средств, включая промежуточную аттестацию обучающихся.</w:t>
      </w:r>
    </w:p>
    <w:p w:rsidR="00167079" w:rsidRPr="00A55B91" w:rsidRDefault="00167079" w:rsidP="00A55B9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Планирование процедур внутреннего мониторинга и самооценки в ОО осуществляется на основании Основной образовательной программы ОО для конкретного уровня (основного общего образования – 5 – 9 классы; среднее общее образование 10 – 11 классы).  При этом необходимо соотнести предлагаемые в открытом банке оценочных средств кодификаторы и спецификации КИМ с промежуточными планируемыми результатами по русскому языку и программой по данному предмету для того класса, в которой планируется проведение оценочной процедуры. При имеющихся расхождениях в перечне проверяемых учебных </w:t>
      </w:r>
      <w:r w:rsidR="00310CA5"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или</w:t>
      </w:r>
      <w:r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перечне элементов содержания необходимо провести адекватную замену соответствующих заданий на задания аналогичной сложности, проверяющие те же учебные результаты из открытого банка оценочных средств. </w:t>
      </w:r>
    </w:p>
    <w:p w:rsidR="00167079" w:rsidRPr="00A55B91" w:rsidRDefault="00167079" w:rsidP="00A55B9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внутреннего и внешнего </w:t>
      </w:r>
      <w:r w:rsidR="00310CA5"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</w:t>
      </w:r>
      <w:r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уровне) мониторинга целесообразно проводить оценочные процедуры для всех классов параллели в одно и то же время. При этом число отсутствующих не должно превышать 5% от списочного состава класса</w:t>
      </w:r>
      <w:r w:rsidR="00B949DC" w:rsidRPr="00A55B91"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"/>
      </w:r>
      <w:r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67079" w:rsidRPr="00A55B91" w:rsidRDefault="00167079" w:rsidP="00A55B9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интерпретации результатов используются следующие показатели и критерии их достижения для индивидуальной оценки качества предметной подготовки</w:t>
      </w:r>
    </w:p>
    <w:p w:rsidR="00167079" w:rsidRPr="00A55B91" w:rsidRDefault="00167079" w:rsidP="00A55B91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обучающихся:</w:t>
      </w:r>
    </w:p>
    <w:p w:rsidR="00167079" w:rsidRPr="00A55B91" w:rsidRDefault="00167079" w:rsidP="00A55B9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Показатель: достижение минимальных требований ФГОС к предметным результатам по </w:t>
      </w:r>
      <w:r w:rsidR="0061745F"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родному (</w:t>
      </w:r>
      <w:r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русскому</w:t>
      </w:r>
      <w:r w:rsidR="0061745F"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языку.</w:t>
      </w:r>
    </w:p>
    <w:p w:rsidR="00167079" w:rsidRPr="00A55B91" w:rsidRDefault="00167079" w:rsidP="00A55B9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Показатель: уровень освоения предметных результатов обучения.</w:t>
      </w:r>
    </w:p>
    <w:p w:rsidR="00310CA5" w:rsidRPr="00A55B91" w:rsidRDefault="00310CA5" w:rsidP="00A55B9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интерпретации результатов используются следующие показатели и критерии их достижения для индивидуальной оценки качества предметной подготовки </w:t>
      </w:r>
      <w:r w:rsidR="00B949DC"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</w:t>
      </w:r>
      <w:r w:rsidR="007512AD"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>хся</w:t>
      </w:r>
    </w:p>
    <w:p w:rsidR="00310CA5" w:rsidRPr="00A55B91" w:rsidRDefault="00310CA5" w:rsidP="00A55B9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Показатель: достижение минимальных требований ФГОС к предметным результатам по русскому языку.</w:t>
      </w:r>
    </w:p>
    <w:p w:rsidR="00310CA5" w:rsidRPr="00A55B91" w:rsidRDefault="00310CA5" w:rsidP="00A55B9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Критерий достижения показателя: минимальный балл –не менее 50% от максимального балла за выполнение всех заданий КИМ. </w:t>
      </w:r>
    </w:p>
    <w:p w:rsidR="00310CA5" w:rsidRPr="00A55B91" w:rsidRDefault="00310CA5" w:rsidP="00A55B9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Показатель: уровень освоения предметных результатов обучения.</w:t>
      </w:r>
    </w:p>
    <w:p w:rsidR="00310CA5" w:rsidRPr="00A55B91" w:rsidRDefault="00310CA5" w:rsidP="00A55B9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5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Низкий уровень («неудовлетворительный», соответствует оценке «2»).</w:t>
      </w:r>
    </w:p>
    <w:p w:rsidR="00310CA5" w:rsidRPr="00A55B91" w:rsidRDefault="00310CA5" w:rsidP="00A55B9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Критерий достижения показателя: менее 50 % баллов от максимального балла за выполнение всех заданий. </w:t>
      </w:r>
    </w:p>
    <w:p w:rsidR="00310CA5" w:rsidRPr="00A55B91" w:rsidRDefault="00310CA5" w:rsidP="00A55B9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5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Средний уровень («удовлетворительный», соответствует оценке «3»).</w:t>
      </w:r>
    </w:p>
    <w:p w:rsidR="00310CA5" w:rsidRPr="00A55B91" w:rsidRDefault="00310CA5" w:rsidP="00A55B9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Критерий достижения показателя: диапазон тестовых баллов от 50 до 6</w:t>
      </w:r>
      <w:r w:rsidR="007353B8"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максимального балла за выполнение всех заданий КИМ. </w:t>
      </w:r>
    </w:p>
    <w:p w:rsidR="00310CA5" w:rsidRPr="00A55B91" w:rsidRDefault="00310CA5" w:rsidP="00A55B9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5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Повышенный уровень (соответствует оценке «4»).</w:t>
      </w:r>
    </w:p>
    <w:p w:rsidR="00310CA5" w:rsidRPr="00A55B91" w:rsidRDefault="00310CA5" w:rsidP="00A55B9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Критерий достижения показателя: диапазон тестовых баллов от 65 до </w:t>
      </w:r>
      <w:r w:rsidR="007353B8"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максимального балла за выполнение всех заданий КИМ. </w:t>
      </w:r>
    </w:p>
    <w:p w:rsidR="00310CA5" w:rsidRPr="00A55B91" w:rsidRDefault="00310CA5" w:rsidP="00A55B9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5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Высокий уровень (соответствует оценке»5»).</w:t>
      </w:r>
    </w:p>
    <w:p w:rsidR="00653F93" w:rsidRPr="00A55B91" w:rsidRDefault="00310CA5" w:rsidP="00A55B9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Критерий достижения показателя: диапазон тестовых баллов от 8</w:t>
      </w:r>
      <w:r w:rsidR="007353B8"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55B91">
        <w:rPr>
          <w:rFonts w:ascii="Times New Roman" w:eastAsia="Times New Roman" w:hAnsi="Times New Roman" w:cs="Times New Roman"/>
          <w:sz w:val="28"/>
          <w:szCs w:val="28"/>
          <w:lang w:eastAsia="ru-RU"/>
        </w:rPr>
        <w:t>% повышенного уровня до максимального тестового балла.</w:t>
      </w:r>
    </w:p>
    <w:p w:rsidR="00AB3A28" w:rsidRPr="00A55B91" w:rsidRDefault="00AB3A28" w:rsidP="00A55B9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a"/>
        <w:tblW w:w="0" w:type="auto"/>
        <w:tblLook w:val="04A0"/>
      </w:tblPr>
      <w:tblGrid>
        <w:gridCol w:w="4672"/>
        <w:gridCol w:w="4673"/>
      </w:tblGrid>
      <w:tr w:rsidR="00AB3A28" w:rsidRPr="00A55B91" w:rsidTr="00AB3A2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A28" w:rsidRPr="00A55B91" w:rsidRDefault="00AB3A28" w:rsidP="00A55B9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освоения предметных результатов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A28" w:rsidRPr="00A55B91" w:rsidRDefault="00AB3A28" w:rsidP="00A55B9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(в % выполнения работы)</w:t>
            </w:r>
          </w:p>
        </w:tc>
      </w:tr>
      <w:tr w:rsidR="00AB3A28" w:rsidRPr="00A55B91" w:rsidTr="00AB3A2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A28" w:rsidRPr="00A55B91" w:rsidRDefault="00AB3A28" w:rsidP="00A55B91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Низкий уровень («неудовлетворительный», соответствует оценке «2»)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A28" w:rsidRPr="00A55B91" w:rsidRDefault="00AB3A28" w:rsidP="00A55B9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50 %</w:t>
            </w:r>
          </w:p>
        </w:tc>
      </w:tr>
      <w:tr w:rsidR="00AB3A28" w:rsidRPr="00A55B91" w:rsidTr="00AB3A2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A28" w:rsidRPr="00A55B91" w:rsidRDefault="00AB3A28" w:rsidP="00A55B9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уровень («удовлетворительный», соответствует оценке «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A28" w:rsidRPr="00A55B91" w:rsidRDefault="00AB3A28" w:rsidP="00A55B9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– 64 %</w:t>
            </w:r>
          </w:p>
        </w:tc>
      </w:tr>
      <w:tr w:rsidR="00AB3A28" w:rsidRPr="00A55B91" w:rsidTr="00AB3A2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A28" w:rsidRPr="00A55B91" w:rsidRDefault="00AB3A28" w:rsidP="00A55B91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Повышенный уровень (соответствует оценке «4»).</w:t>
            </w:r>
          </w:p>
          <w:p w:rsidR="00AB3A28" w:rsidRPr="00A55B91" w:rsidRDefault="00AB3A28" w:rsidP="00A55B9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A28" w:rsidRPr="00A55B91" w:rsidRDefault="00AB3A28" w:rsidP="00A55B9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 –  79 %</w:t>
            </w:r>
          </w:p>
        </w:tc>
      </w:tr>
      <w:tr w:rsidR="00AB3A28" w:rsidRPr="00A55B91" w:rsidTr="00AB3A2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A28" w:rsidRPr="00A55B91" w:rsidRDefault="00AB3A28" w:rsidP="00A55B91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Высокий уровень (соответствует оценке»5»).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A28" w:rsidRPr="00A55B91" w:rsidRDefault="00AB3A28" w:rsidP="00A55B9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80 %</w:t>
            </w:r>
          </w:p>
        </w:tc>
      </w:tr>
    </w:tbl>
    <w:p w:rsidR="00653F93" w:rsidRPr="00A55B91" w:rsidRDefault="00653F93" w:rsidP="00A55B91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CA5" w:rsidRPr="00A55B91" w:rsidRDefault="00310CA5" w:rsidP="00A55B91">
      <w:pPr>
        <w:spacing w:line="276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167079" w:rsidRPr="00A55B91" w:rsidRDefault="00167079" w:rsidP="00A55B91">
      <w:pPr>
        <w:spacing w:line="276" w:lineRule="auto"/>
        <w:rPr>
          <w:sz w:val="28"/>
          <w:szCs w:val="28"/>
        </w:rPr>
      </w:pP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55B91">
        <w:rPr>
          <w:rFonts w:ascii="Times New Roman" w:hAnsi="Times New Roman"/>
          <w:sz w:val="28"/>
          <w:szCs w:val="28"/>
        </w:rPr>
        <w:t>ОЦЕНКА КОМПЛЕКСНОЙ КОНТРОЛЬНОЙ И (ИЛИ) САМОСТОЯТЕЛЬНОЙ РАБОТЫ</w:t>
      </w:r>
      <w:r w:rsidRPr="00A55B91">
        <w:rPr>
          <w:rFonts w:ascii="Times New Roman" w:hAnsi="Times New Roman"/>
          <w:i/>
          <w:sz w:val="28"/>
          <w:szCs w:val="28"/>
        </w:rPr>
        <w:t>.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B91">
        <w:rPr>
          <w:rFonts w:ascii="Times New Roman" w:hAnsi="Times New Roman"/>
          <w:sz w:val="28"/>
          <w:szCs w:val="28"/>
        </w:rPr>
        <w:t xml:space="preserve">В </w:t>
      </w:r>
      <w:r w:rsidRPr="00A55B91">
        <w:rPr>
          <w:rFonts w:ascii="Times New Roman" w:hAnsi="Times New Roman"/>
          <w:b/>
          <w:sz w:val="28"/>
          <w:szCs w:val="28"/>
        </w:rPr>
        <w:t>комплексной контрольной работе</w:t>
      </w:r>
      <w:r w:rsidRPr="00A55B91">
        <w:rPr>
          <w:rFonts w:ascii="Times New Roman" w:hAnsi="Times New Roman"/>
          <w:sz w:val="28"/>
          <w:szCs w:val="28"/>
        </w:rPr>
        <w:t>, состоящей из диктанта и дополнительного (фонетического, лексического, орфографического, грамматического и пунктуационного) задания, выставляются две оценки за каждый вид работы.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B91">
        <w:rPr>
          <w:rFonts w:ascii="Times New Roman" w:hAnsi="Times New Roman"/>
          <w:sz w:val="28"/>
          <w:szCs w:val="28"/>
        </w:rPr>
        <w:t>При оценке выполнения дополнительных заданий рекомендуется руководствоваться следующим: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B91">
        <w:rPr>
          <w:rFonts w:ascii="Times New Roman" w:hAnsi="Times New Roman"/>
          <w:sz w:val="28"/>
          <w:szCs w:val="28"/>
        </w:rPr>
        <w:t xml:space="preserve">оценка «5» ставится, если ученик выполнил все задания верно; 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B91">
        <w:rPr>
          <w:rFonts w:ascii="Times New Roman" w:hAnsi="Times New Roman"/>
          <w:sz w:val="28"/>
          <w:szCs w:val="28"/>
        </w:rPr>
        <w:t xml:space="preserve">оценка «4» ставится, если ученик выполнил правильно не менее </w:t>
      </w:r>
      <w:r w:rsidRPr="00A55B91">
        <w:rPr>
          <w:rFonts w:ascii="Times New Roman" w:hAnsi="Times New Roman"/>
          <w:sz w:val="28"/>
          <w:szCs w:val="28"/>
          <w:vertAlign w:val="superscript"/>
        </w:rPr>
        <w:t>3</w:t>
      </w:r>
      <w:r w:rsidRPr="00A55B91">
        <w:rPr>
          <w:rFonts w:ascii="Times New Roman" w:hAnsi="Times New Roman"/>
          <w:sz w:val="28"/>
          <w:szCs w:val="28"/>
        </w:rPr>
        <w:t>/</w:t>
      </w:r>
      <w:r w:rsidRPr="00A55B91">
        <w:rPr>
          <w:rFonts w:ascii="Times New Roman" w:hAnsi="Times New Roman"/>
          <w:sz w:val="28"/>
          <w:szCs w:val="28"/>
          <w:vertAlign w:val="subscript"/>
        </w:rPr>
        <w:t>4</w:t>
      </w:r>
      <w:r w:rsidRPr="00A55B91">
        <w:rPr>
          <w:rFonts w:ascii="Times New Roman" w:hAnsi="Times New Roman"/>
          <w:sz w:val="28"/>
          <w:szCs w:val="28"/>
        </w:rPr>
        <w:t xml:space="preserve"> заданий;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B91">
        <w:rPr>
          <w:rFonts w:ascii="Times New Roman" w:hAnsi="Times New Roman"/>
          <w:sz w:val="28"/>
          <w:szCs w:val="28"/>
        </w:rPr>
        <w:t xml:space="preserve">оценка «3» ставится за работу, в которой правильно выполнено не менее половины заданий; 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B91">
        <w:rPr>
          <w:rFonts w:ascii="Times New Roman" w:hAnsi="Times New Roman"/>
          <w:sz w:val="28"/>
          <w:szCs w:val="28"/>
        </w:rPr>
        <w:t>оценка «2» ставится за работу, в которой не выполнено более половины заданий; оценка «1» ставится, если ученик не выполнил ни одного задания.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B91">
        <w:rPr>
          <w:rFonts w:ascii="Times New Roman" w:hAnsi="Times New Roman"/>
          <w:sz w:val="28"/>
          <w:szCs w:val="28"/>
        </w:rPr>
        <w:t xml:space="preserve">П р и м е ч а н и е. </w:t>
      </w:r>
      <w:r w:rsidRPr="00A55B91">
        <w:rPr>
          <w:rFonts w:ascii="Times New Roman" w:hAnsi="Times New Roman"/>
          <w:i/>
          <w:sz w:val="28"/>
          <w:szCs w:val="28"/>
        </w:rPr>
        <w:t>Орфографические и пунктуационные ошибки, допущенные при выполнении дополнительных заданий, учитываются при выведении оценки за диктант.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B91">
        <w:rPr>
          <w:rFonts w:ascii="Times New Roman" w:hAnsi="Times New Roman"/>
          <w:sz w:val="28"/>
          <w:szCs w:val="28"/>
        </w:rPr>
        <w:t xml:space="preserve">При оценке </w:t>
      </w:r>
      <w:r w:rsidRPr="00A55B91">
        <w:rPr>
          <w:rFonts w:ascii="Times New Roman" w:hAnsi="Times New Roman"/>
          <w:b/>
          <w:sz w:val="28"/>
          <w:szCs w:val="28"/>
        </w:rPr>
        <w:t xml:space="preserve">контрольного словарного диктанта </w:t>
      </w:r>
      <w:r w:rsidRPr="00A55B91">
        <w:rPr>
          <w:rFonts w:ascii="Times New Roman" w:hAnsi="Times New Roman"/>
          <w:sz w:val="28"/>
          <w:szCs w:val="28"/>
        </w:rPr>
        <w:t>рекомендуется руководствоваться следующим: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B91">
        <w:rPr>
          <w:rFonts w:ascii="Times New Roman" w:hAnsi="Times New Roman"/>
          <w:sz w:val="28"/>
          <w:szCs w:val="28"/>
        </w:rPr>
        <w:t>оценка «5» ставится за диктант, в котором нет ошибок;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B91">
        <w:rPr>
          <w:rFonts w:ascii="Times New Roman" w:hAnsi="Times New Roman"/>
          <w:sz w:val="28"/>
          <w:szCs w:val="28"/>
        </w:rPr>
        <w:t xml:space="preserve">оценка «4» ставится за диктант, в котором ученик допустил 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B91">
        <w:rPr>
          <w:rFonts w:ascii="Times New Roman" w:hAnsi="Times New Roman"/>
          <w:sz w:val="28"/>
          <w:szCs w:val="28"/>
        </w:rPr>
        <w:t xml:space="preserve">1—2 ошибки; оценка «3» ставится за диктант, в котором допущено 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B91">
        <w:rPr>
          <w:rFonts w:ascii="Times New Roman" w:hAnsi="Times New Roman"/>
          <w:sz w:val="28"/>
          <w:szCs w:val="28"/>
        </w:rPr>
        <w:t>3—4 ошибки; оценка «2» ставится за диктант, в котором допущено до 7 ошибок;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6587" w:rsidRPr="00A55B91" w:rsidRDefault="00416587" w:rsidP="00A55B91">
      <w:pPr>
        <w:pStyle w:val="2"/>
        <w:spacing w:before="0" w:after="0"/>
        <w:ind w:firstLine="709"/>
        <w:jc w:val="both"/>
        <w:rPr>
          <w:rFonts w:ascii="Times New Roman" w:hAnsi="Times New Roman"/>
          <w:b w:val="0"/>
        </w:rPr>
      </w:pPr>
      <w:r w:rsidRPr="00A55B91">
        <w:rPr>
          <w:rFonts w:ascii="Times New Roman" w:hAnsi="Times New Roman"/>
          <w:b w:val="0"/>
        </w:rPr>
        <w:t xml:space="preserve"> ОЦЕНКА СОЧИНЕНИЙ И ИЗЛОЖЕНИЙ</w:t>
      </w:r>
      <w:r w:rsidRPr="00A55B91">
        <w:rPr>
          <w:rStyle w:val="a6"/>
          <w:rFonts w:ascii="Times New Roman" w:hAnsi="Times New Roman"/>
          <w:b w:val="0"/>
        </w:rPr>
        <w:footnoteReference w:id="4"/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B91">
        <w:rPr>
          <w:rFonts w:ascii="Times New Roman" w:hAnsi="Times New Roman"/>
          <w:sz w:val="28"/>
          <w:szCs w:val="28"/>
        </w:rPr>
        <w:t>Сочинения и изложения — основные формы проверки умения правильно и последовательно излагать мысли, уровня речевой подготовки учащихся.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B91">
        <w:rPr>
          <w:rFonts w:ascii="Times New Roman" w:hAnsi="Times New Roman"/>
          <w:sz w:val="28"/>
          <w:szCs w:val="28"/>
        </w:rPr>
        <w:t>Сочинения и изложения в 5—9 классах проводятся в соответствии с требованиями раздела программы «Развитие навыков связной речи».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B91">
        <w:rPr>
          <w:rFonts w:ascii="Times New Roman" w:hAnsi="Times New Roman"/>
          <w:sz w:val="28"/>
          <w:szCs w:val="28"/>
        </w:rPr>
        <w:lastRenderedPageBreak/>
        <w:t xml:space="preserve">Примерный объём текста для подробного изложения: 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B91">
        <w:rPr>
          <w:rFonts w:ascii="Times New Roman" w:hAnsi="Times New Roman"/>
          <w:sz w:val="28"/>
          <w:szCs w:val="28"/>
        </w:rPr>
        <w:t xml:space="preserve">в 5 классе — 100—150 слов, 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B91">
        <w:rPr>
          <w:rFonts w:ascii="Times New Roman" w:hAnsi="Times New Roman"/>
          <w:sz w:val="28"/>
          <w:szCs w:val="28"/>
        </w:rPr>
        <w:t xml:space="preserve">в 6 классе — 150—200, 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B91">
        <w:rPr>
          <w:rFonts w:ascii="Times New Roman" w:hAnsi="Times New Roman"/>
          <w:sz w:val="28"/>
          <w:szCs w:val="28"/>
        </w:rPr>
        <w:t>в 7 классе — 200—250,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B91">
        <w:rPr>
          <w:rFonts w:ascii="Times New Roman" w:hAnsi="Times New Roman"/>
          <w:sz w:val="28"/>
          <w:szCs w:val="28"/>
        </w:rPr>
        <w:t xml:space="preserve"> в 8 классе — 250—350, 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B91">
        <w:rPr>
          <w:rFonts w:ascii="Times New Roman" w:hAnsi="Times New Roman"/>
          <w:sz w:val="28"/>
          <w:szCs w:val="28"/>
        </w:rPr>
        <w:t>в 9 классе — 350— 450 слов.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B91">
        <w:rPr>
          <w:rFonts w:ascii="Times New Roman" w:hAnsi="Times New Roman"/>
          <w:sz w:val="28"/>
          <w:szCs w:val="28"/>
        </w:rPr>
        <w:t>Объём текстов итоговых контрольных подробных изложений в 8 и 9 классах может быть увеличен на 50 слов в связи с тем, что на таких уроках не проводится подготовительная работа.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B91">
        <w:rPr>
          <w:rFonts w:ascii="Times New Roman" w:hAnsi="Times New Roman"/>
          <w:sz w:val="28"/>
          <w:szCs w:val="28"/>
        </w:rPr>
        <w:t xml:space="preserve">Рекомендуется следующий примерный объём классных сочинений: 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B91">
        <w:rPr>
          <w:rFonts w:ascii="Times New Roman" w:hAnsi="Times New Roman"/>
          <w:sz w:val="28"/>
          <w:szCs w:val="28"/>
        </w:rPr>
        <w:t xml:space="preserve">в 5 классе — 0,5—1,0 страницы, 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B91">
        <w:rPr>
          <w:rFonts w:ascii="Times New Roman" w:hAnsi="Times New Roman"/>
          <w:sz w:val="28"/>
          <w:szCs w:val="28"/>
        </w:rPr>
        <w:t xml:space="preserve">в 6 классе — 1,0— 1,5, 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B91">
        <w:rPr>
          <w:rFonts w:ascii="Times New Roman" w:hAnsi="Times New Roman"/>
          <w:sz w:val="28"/>
          <w:szCs w:val="28"/>
        </w:rPr>
        <w:t xml:space="preserve">в 7 классе — 1,5—2,0, в 8 классе — 2,0—3,0, 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B91">
        <w:rPr>
          <w:rFonts w:ascii="Times New Roman" w:hAnsi="Times New Roman"/>
          <w:sz w:val="28"/>
          <w:szCs w:val="28"/>
        </w:rPr>
        <w:t>в 9 классе — 3,0—4,0 страницы.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B91">
        <w:rPr>
          <w:rFonts w:ascii="Times New Roman" w:hAnsi="Times New Roman"/>
          <w:sz w:val="28"/>
          <w:szCs w:val="28"/>
        </w:rPr>
        <w:t>К указанному объёму сочинений учитель должен относиться как к примерному, так как объём ученического сочинения зависит от многих обстоятельств, в частности от стиля и жанра сочинения, характера темы и замысла, темпа письма учащихся, их общего развития.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B91">
        <w:rPr>
          <w:rFonts w:ascii="Times New Roman" w:hAnsi="Times New Roman"/>
          <w:sz w:val="28"/>
          <w:szCs w:val="28"/>
        </w:rPr>
        <w:t>С помощью сочинений и изложений проверяются: 1) умение раскрывать тему; 2) умение использовать языковые средства в соответствии со стилем, темой и задачей высказывания; 3) соблюдение языковых норм и правил правописания.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B91">
        <w:rPr>
          <w:rFonts w:ascii="Times New Roman" w:hAnsi="Times New Roman"/>
          <w:sz w:val="28"/>
          <w:szCs w:val="28"/>
        </w:rPr>
        <w:t>Любое сочинение и изложение оценивается двумя отметками: первая ставится за содержание и речевое оформление, вторая — за грамотность, т. е. за соблюдение орфографических, пунктуационных и языковых норм. Обе оценки считаются оценками по русскому языку, за исключением случаев, когда проводится работа, проверяющая знания учащихся по литературе. В этом случае первая оценка (за содержание и речь) считается оценкой по литературе.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B91">
        <w:rPr>
          <w:rFonts w:ascii="Times New Roman" w:hAnsi="Times New Roman"/>
          <w:sz w:val="28"/>
          <w:szCs w:val="28"/>
        </w:rPr>
        <w:t>Содержание сочинения и изложения оценивается по следующим критериям: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B91">
        <w:rPr>
          <w:rFonts w:ascii="Times New Roman" w:hAnsi="Times New Roman"/>
          <w:sz w:val="28"/>
          <w:szCs w:val="28"/>
        </w:rPr>
        <w:t>соответствие работы ученика теме и основной мысли; полнота раскрытия темы; правильность фактического материала; последовательность изложения.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B91">
        <w:rPr>
          <w:rFonts w:ascii="Times New Roman" w:hAnsi="Times New Roman"/>
          <w:sz w:val="28"/>
          <w:szCs w:val="28"/>
        </w:rPr>
        <w:t>При оценке речевого оформления сочинений и изложений учитывается: разнообразие словаря и грамматического строя речи; стилевое единство и выразительность речи; число речевых недочётов.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B91">
        <w:rPr>
          <w:rFonts w:ascii="Times New Roman" w:hAnsi="Times New Roman"/>
          <w:sz w:val="28"/>
          <w:szCs w:val="28"/>
        </w:rPr>
        <w:t>Грамотность оценивается по числу допущенных учеником ошибок — орфографических, пунктуационных и грамматических.</w:t>
      </w:r>
    </w:p>
    <w:p w:rsidR="00416587" w:rsidRPr="00A55B91" w:rsidRDefault="00416587" w:rsidP="00A55B9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277" w:type="dxa"/>
        <w:tblInd w:w="5" w:type="dxa"/>
        <w:tblCellMar>
          <w:top w:w="123" w:type="dxa"/>
          <w:left w:w="68" w:type="dxa"/>
          <w:right w:w="68" w:type="dxa"/>
        </w:tblCellMar>
        <w:tblLook w:val="04A0"/>
      </w:tblPr>
      <w:tblGrid>
        <w:gridCol w:w="1103"/>
        <w:gridCol w:w="4463"/>
        <w:gridCol w:w="3711"/>
      </w:tblGrid>
      <w:tr w:rsidR="00416587" w:rsidRPr="00A55B91" w:rsidTr="00411BCF">
        <w:trPr>
          <w:trHeight w:val="156"/>
        </w:trPr>
        <w:tc>
          <w:tcPr>
            <w:tcW w:w="82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auto"/>
          </w:tcPr>
          <w:p w:rsidR="00416587" w:rsidRPr="00A55B91" w:rsidRDefault="00416587" w:rsidP="00A55B91">
            <w:pPr>
              <w:spacing w:line="276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55B91">
              <w:rPr>
                <w:rFonts w:ascii="Times New Roman" w:eastAsia="Times New Roman" w:hAnsi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845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shd w:val="clear" w:color="auto" w:fill="auto"/>
            <w:vAlign w:val="center"/>
          </w:tcPr>
          <w:p w:rsidR="00416587" w:rsidRPr="00A55B91" w:rsidRDefault="00416587" w:rsidP="00A55B91">
            <w:pPr>
              <w:spacing w:line="276" w:lineRule="auto"/>
              <w:ind w:left="45" w:right="45" w:firstLine="17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55B91">
              <w:rPr>
                <w:rFonts w:ascii="Times New Roman" w:eastAsia="Times New Roman" w:hAnsi="Times New Roman"/>
                <w:b/>
                <w:sz w:val="28"/>
                <w:szCs w:val="28"/>
              </w:rPr>
              <w:t>Основные критерии оценки</w:t>
            </w:r>
          </w:p>
        </w:tc>
      </w:tr>
      <w:tr w:rsidR="00416587" w:rsidRPr="00A55B91" w:rsidTr="00411BCF">
        <w:trPr>
          <w:trHeight w:val="218"/>
        </w:trPr>
        <w:tc>
          <w:tcPr>
            <w:tcW w:w="82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416587" w:rsidRPr="00A55B91" w:rsidRDefault="00416587" w:rsidP="00A55B91">
            <w:pPr>
              <w:spacing w:line="276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:rsidR="00416587" w:rsidRPr="00A55B91" w:rsidRDefault="00416587" w:rsidP="00A55B91">
            <w:pPr>
              <w:spacing w:line="276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55B91">
              <w:rPr>
                <w:rFonts w:ascii="Times New Roman" w:eastAsia="Times New Roman" w:hAnsi="Times New Roman"/>
                <w:b/>
                <w:sz w:val="28"/>
                <w:szCs w:val="28"/>
              </w:rPr>
              <w:t>Содержание и речь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416587" w:rsidRPr="00A55B91" w:rsidRDefault="00416587" w:rsidP="00A55B91">
            <w:pPr>
              <w:spacing w:line="276" w:lineRule="auto"/>
              <w:ind w:left="45" w:right="45" w:firstLine="17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55B91">
              <w:rPr>
                <w:rFonts w:ascii="Times New Roman" w:eastAsia="Times New Roman" w:hAnsi="Times New Roman"/>
                <w:b/>
                <w:sz w:val="28"/>
                <w:szCs w:val="28"/>
              </w:rPr>
              <w:t>Грамотность</w:t>
            </w:r>
          </w:p>
        </w:tc>
      </w:tr>
      <w:tr w:rsidR="00416587" w:rsidRPr="00A55B91" w:rsidTr="00411BCF">
        <w:trPr>
          <w:trHeight w:val="2481"/>
        </w:trPr>
        <w:tc>
          <w:tcPr>
            <w:tcW w:w="8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416587" w:rsidRPr="00A55B91" w:rsidRDefault="00416587" w:rsidP="00A55B91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>«5»</w:t>
            </w:r>
          </w:p>
        </w:tc>
        <w:tc>
          <w:tcPr>
            <w:tcW w:w="46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:rsidR="00416587" w:rsidRPr="00A55B91" w:rsidRDefault="00416587" w:rsidP="00A55B91">
            <w:pPr>
              <w:numPr>
                <w:ilvl w:val="0"/>
                <w:numId w:val="1"/>
              </w:numPr>
              <w:spacing w:line="276" w:lineRule="auto"/>
              <w:ind w:firstLine="17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>Содержание работы полностью соответствует теме.</w:t>
            </w:r>
          </w:p>
          <w:p w:rsidR="00416587" w:rsidRPr="00A55B91" w:rsidRDefault="00416587" w:rsidP="00A55B91">
            <w:pPr>
              <w:numPr>
                <w:ilvl w:val="0"/>
                <w:numId w:val="1"/>
              </w:numPr>
              <w:spacing w:line="276" w:lineRule="auto"/>
              <w:ind w:firstLine="17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>Фактические ошибки отсутствуют.</w:t>
            </w:r>
          </w:p>
          <w:p w:rsidR="00416587" w:rsidRPr="00A55B91" w:rsidRDefault="00416587" w:rsidP="00A55B91">
            <w:pPr>
              <w:numPr>
                <w:ilvl w:val="0"/>
                <w:numId w:val="1"/>
              </w:numPr>
              <w:spacing w:line="276" w:lineRule="auto"/>
              <w:ind w:firstLine="17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>Содержание излагается последовательно.</w:t>
            </w:r>
          </w:p>
          <w:p w:rsidR="00416587" w:rsidRPr="00A55B91" w:rsidRDefault="00416587" w:rsidP="00A55B91">
            <w:pPr>
              <w:numPr>
                <w:ilvl w:val="0"/>
                <w:numId w:val="1"/>
              </w:numPr>
              <w:spacing w:line="276" w:lineRule="auto"/>
              <w:ind w:firstLine="17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>Работа отличается богатством словаря, разнообразием используемых синтаксических конструкций, точностью словоупотребления.</w:t>
            </w:r>
          </w:p>
          <w:p w:rsidR="00416587" w:rsidRPr="00A55B91" w:rsidRDefault="00416587" w:rsidP="00A55B91">
            <w:pPr>
              <w:numPr>
                <w:ilvl w:val="0"/>
                <w:numId w:val="1"/>
              </w:numPr>
              <w:spacing w:line="276" w:lineRule="auto"/>
              <w:ind w:firstLine="17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 xml:space="preserve">Достигнуто стилевое единство и выразительность текста. В целом в работе допускается 1 недочёт в содержании и </w:t>
            </w:r>
          </w:p>
          <w:p w:rsidR="00416587" w:rsidRPr="00A55B91" w:rsidRDefault="00416587" w:rsidP="00A55B91">
            <w:pPr>
              <w:spacing w:line="276" w:lineRule="auto"/>
              <w:ind w:left="45"/>
              <w:rPr>
                <w:rFonts w:ascii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>1—2 речевых недочёта</w:t>
            </w:r>
          </w:p>
        </w:tc>
        <w:tc>
          <w:tcPr>
            <w:tcW w:w="38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416587" w:rsidRPr="00A55B91" w:rsidRDefault="00416587" w:rsidP="00A55B91">
            <w:pPr>
              <w:spacing w:line="276" w:lineRule="auto"/>
              <w:ind w:left="45" w:right="45" w:firstLine="170"/>
              <w:rPr>
                <w:rFonts w:ascii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>Допускаются:</w:t>
            </w:r>
          </w:p>
          <w:p w:rsidR="00416587" w:rsidRPr="00A55B91" w:rsidRDefault="00416587" w:rsidP="00A55B91">
            <w:pPr>
              <w:spacing w:line="276" w:lineRule="auto"/>
              <w:ind w:left="45" w:right="45" w:firstLine="170"/>
              <w:rPr>
                <w:rFonts w:ascii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 xml:space="preserve"> 1 орфографическая (негрубая),</w:t>
            </w:r>
          </w:p>
          <w:p w:rsidR="00416587" w:rsidRPr="00A55B91" w:rsidRDefault="00416587" w:rsidP="00A55B91">
            <w:pPr>
              <w:spacing w:line="276" w:lineRule="auto"/>
              <w:ind w:left="45" w:right="45" w:firstLine="170"/>
              <w:rPr>
                <w:rFonts w:ascii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>или 1 пунктуационная,</w:t>
            </w:r>
          </w:p>
          <w:p w:rsidR="00416587" w:rsidRPr="00A55B91" w:rsidRDefault="00416587" w:rsidP="00A55B91">
            <w:pPr>
              <w:spacing w:line="276" w:lineRule="auto"/>
              <w:ind w:left="45" w:right="45" w:firstLine="170"/>
              <w:rPr>
                <w:rFonts w:ascii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 xml:space="preserve"> или 1 грамматическая </w:t>
            </w:r>
          </w:p>
          <w:p w:rsidR="00416587" w:rsidRPr="00A55B91" w:rsidRDefault="00416587" w:rsidP="00A55B91">
            <w:pPr>
              <w:spacing w:line="276" w:lineRule="auto"/>
              <w:ind w:left="45" w:right="45" w:firstLine="17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 xml:space="preserve"> или 1 речевая</w:t>
            </w:r>
          </w:p>
          <w:p w:rsidR="00416587" w:rsidRPr="00A55B91" w:rsidRDefault="00416587" w:rsidP="00A55B91">
            <w:pPr>
              <w:spacing w:line="276" w:lineRule="auto"/>
              <w:ind w:left="45"/>
              <w:rPr>
                <w:rFonts w:ascii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 xml:space="preserve">ошибка; или </w:t>
            </w:r>
          </w:p>
          <w:p w:rsidR="00416587" w:rsidRPr="00A55B91" w:rsidRDefault="00416587" w:rsidP="00A55B91">
            <w:pPr>
              <w:spacing w:line="276" w:lineRule="auto"/>
              <w:ind w:left="45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>1 грамматическая и 1 речевая (орфографические и пунктуационные отсутствуют)</w:t>
            </w:r>
          </w:p>
        </w:tc>
      </w:tr>
      <w:tr w:rsidR="00416587" w:rsidRPr="00A55B91" w:rsidTr="00416587">
        <w:trPr>
          <w:trHeight w:val="1569"/>
        </w:trPr>
        <w:tc>
          <w:tcPr>
            <w:tcW w:w="8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416587" w:rsidRPr="00A55B91" w:rsidRDefault="00416587" w:rsidP="00A55B91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>«4»</w:t>
            </w:r>
          </w:p>
        </w:tc>
        <w:tc>
          <w:tcPr>
            <w:tcW w:w="46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:rsidR="00416587" w:rsidRPr="00A55B91" w:rsidRDefault="00416587" w:rsidP="00A55B91">
            <w:pPr>
              <w:numPr>
                <w:ilvl w:val="0"/>
                <w:numId w:val="2"/>
              </w:numPr>
              <w:spacing w:line="276" w:lineRule="auto"/>
              <w:ind w:right="45" w:firstLine="17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>Содержание работы в основном соответствует теме (имеются незначительные отклонения от темы).</w:t>
            </w:r>
          </w:p>
          <w:p w:rsidR="00416587" w:rsidRPr="00A55B91" w:rsidRDefault="00416587" w:rsidP="00A55B91">
            <w:pPr>
              <w:numPr>
                <w:ilvl w:val="0"/>
                <w:numId w:val="2"/>
              </w:numPr>
              <w:spacing w:line="276" w:lineRule="auto"/>
              <w:ind w:right="45" w:firstLine="17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>Содержание в основном достоверно, но имеются единичные фактические неточности.</w:t>
            </w:r>
          </w:p>
          <w:p w:rsidR="00416587" w:rsidRPr="00A55B91" w:rsidRDefault="00416587" w:rsidP="00A55B91">
            <w:pPr>
              <w:numPr>
                <w:ilvl w:val="0"/>
                <w:numId w:val="2"/>
              </w:numPr>
              <w:spacing w:line="276" w:lineRule="auto"/>
              <w:ind w:right="45" w:firstLine="17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>Имеются незначительные нарушения последовательности в изложении мыслей.</w:t>
            </w:r>
          </w:p>
          <w:p w:rsidR="00416587" w:rsidRPr="00A55B91" w:rsidRDefault="00416587" w:rsidP="00A55B91">
            <w:pPr>
              <w:numPr>
                <w:ilvl w:val="0"/>
                <w:numId w:val="2"/>
              </w:numPr>
              <w:spacing w:line="276" w:lineRule="auto"/>
              <w:ind w:right="45" w:firstLine="17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>Лексический и грамматический строй речи достаточно разнообразен.</w:t>
            </w:r>
          </w:p>
          <w:p w:rsidR="00416587" w:rsidRPr="00A55B91" w:rsidRDefault="00416587" w:rsidP="00A55B91">
            <w:pPr>
              <w:numPr>
                <w:ilvl w:val="0"/>
                <w:numId w:val="2"/>
              </w:numPr>
              <w:spacing w:line="276" w:lineRule="auto"/>
              <w:ind w:right="45" w:firstLine="17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 xml:space="preserve">Стиль работы отличается единством и достаточной выразительностью. В целом в </w:t>
            </w:r>
            <w:r w:rsidRPr="00A55B91">
              <w:rPr>
                <w:rFonts w:ascii="Times New Roman" w:hAnsi="Times New Roman"/>
                <w:sz w:val="28"/>
                <w:szCs w:val="28"/>
              </w:rPr>
              <w:lastRenderedPageBreak/>
              <w:t>работе допускается не более 2 недочётов в содержании и не более 3— 4 речевых недочётов</w:t>
            </w:r>
          </w:p>
          <w:p w:rsidR="00416587" w:rsidRPr="00A55B91" w:rsidRDefault="00416587" w:rsidP="00A55B91">
            <w:pPr>
              <w:spacing w:line="276" w:lineRule="auto"/>
              <w:ind w:left="215" w:right="45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416587" w:rsidRPr="00A55B91" w:rsidRDefault="00416587" w:rsidP="00A55B91">
            <w:pPr>
              <w:spacing w:line="276" w:lineRule="auto"/>
              <w:ind w:left="45" w:right="45" w:firstLine="170"/>
              <w:rPr>
                <w:rFonts w:ascii="Times New Roman" w:hAnsi="Times New Roman"/>
                <w:sz w:val="28"/>
                <w:szCs w:val="28"/>
              </w:rPr>
            </w:pPr>
          </w:p>
          <w:p w:rsidR="00416587" w:rsidRPr="00A55B91" w:rsidRDefault="00416587" w:rsidP="00A55B91">
            <w:pPr>
              <w:spacing w:line="276" w:lineRule="auto"/>
              <w:ind w:left="45" w:right="45" w:firstLine="170"/>
              <w:rPr>
                <w:rFonts w:ascii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 xml:space="preserve">Допускаются: </w:t>
            </w:r>
          </w:p>
          <w:p w:rsidR="00416587" w:rsidRPr="00A55B91" w:rsidRDefault="00416587" w:rsidP="00A55B91">
            <w:pPr>
              <w:spacing w:line="276" w:lineRule="auto"/>
              <w:ind w:left="45" w:right="45" w:firstLine="170"/>
              <w:rPr>
                <w:rFonts w:ascii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 xml:space="preserve">2 орфографические и </w:t>
            </w:r>
          </w:p>
          <w:p w:rsidR="00416587" w:rsidRPr="00A55B91" w:rsidRDefault="00416587" w:rsidP="00A55B91">
            <w:pPr>
              <w:spacing w:line="276" w:lineRule="auto"/>
              <w:ind w:left="45" w:right="45" w:firstLine="170"/>
              <w:rPr>
                <w:rFonts w:ascii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>2 пунктуационные ошибки, или</w:t>
            </w:r>
          </w:p>
          <w:p w:rsidR="00416587" w:rsidRPr="00A55B91" w:rsidRDefault="00416587" w:rsidP="00A55B91">
            <w:pPr>
              <w:spacing w:line="276" w:lineRule="auto"/>
              <w:ind w:left="45" w:right="45" w:firstLine="170"/>
              <w:rPr>
                <w:rFonts w:ascii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 xml:space="preserve">1 орфографическая и </w:t>
            </w:r>
          </w:p>
          <w:p w:rsidR="00416587" w:rsidRPr="00A55B91" w:rsidRDefault="00416587" w:rsidP="00A55B91">
            <w:pPr>
              <w:spacing w:line="276" w:lineRule="auto"/>
              <w:ind w:left="45" w:right="45" w:firstLine="170"/>
              <w:rPr>
                <w:rFonts w:ascii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>3 пунктуационные ошибки, или</w:t>
            </w:r>
          </w:p>
          <w:p w:rsidR="00416587" w:rsidRPr="00A55B91" w:rsidRDefault="00416587" w:rsidP="00A55B91">
            <w:pPr>
              <w:spacing w:line="276" w:lineRule="auto"/>
              <w:ind w:left="45" w:right="45" w:firstLine="170"/>
              <w:rPr>
                <w:rFonts w:ascii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 xml:space="preserve">4 пунктуационные ошибки при отсутствии орфографических ошибок, а также </w:t>
            </w:r>
          </w:p>
          <w:p w:rsidR="00416587" w:rsidRPr="00A55B91" w:rsidRDefault="00416587" w:rsidP="00A55B91">
            <w:pPr>
              <w:spacing w:line="276" w:lineRule="auto"/>
              <w:ind w:left="45" w:right="45" w:firstLine="17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>2 грамматические ошибки</w:t>
            </w:r>
          </w:p>
        </w:tc>
      </w:tr>
      <w:tr w:rsidR="00416587" w:rsidRPr="00A55B91" w:rsidTr="00411BCF">
        <w:trPr>
          <w:trHeight w:val="1793"/>
        </w:trPr>
        <w:tc>
          <w:tcPr>
            <w:tcW w:w="8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416587" w:rsidRPr="00A55B91" w:rsidRDefault="00416587" w:rsidP="00A55B91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lastRenderedPageBreak/>
              <w:t>«3»</w:t>
            </w:r>
          </w:p>
        </w:tc>
        <w:tc>
          <w:tcPr>
            <w:tcW w:w="46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:rsidR="00416587" w:rsidRPr="00A55B91" w:rsidRDefault="00416587" w:rsidP="00A55B91">
            <w:pPr>
              <w:numPr>
                <w:ilvl w:val="0"/>
                <w:numId w:val="3"/>
              </w:numPr>
              <w:spacing w:line="276" w:lineRule="auto"/>
              <w:ind w:firstLine="17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>В работе допущены существенные отклонения от темы.</w:t>
            </w:r>
          </w:p>
          <w:p w:rsidR="00416587" w:rsidRPr="00A55B91" w:rsidRDefault="00416587" w:rsidP="00A55B91">
            <w:pPr>
              <w:numPr>
                <w:ilvl w:val="0"/>
                <w:numId w:val="3"/>
              </w:numPr>
              <w:spacing w:line="276" w:lineRule="auto"/>
              <w:ind w:firstLine="17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>Работа достоверна в главном, но в ней имеются отдельные фактические неточности.</w:t>
            </w:r>
          </w:p>
          <w:p w:rsidR="00416587" w:rsidRPr="00A55B91" w:rsidRDefault="00416587" w:rsidP="00A55B91">
            <w:pPr>
              <w:numPr>
                <w:ilvl w:val="0"/>
                <w:numId w:val="3"/>
              </w:numPr>
              <w:spacing w:line="276" w:lineRule="auto"/>
              <w:ind w:firstLine="17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>Допущены отдельные нарушения последовательности изложения.</w:t>
            </w:r>
          </w:p>
          <w:p w:rsidR="00416587" w:rsidRPr="00A55B91" w:rsidRDefault="00416587" w:rsidP="00A55B91">
            <w:pPr>
              <w:numPr>
                <w:ilvl w:val="0"/>
                <w:numId w:val="3"/>
              </w:numPr>
              <w:spacing w:line="276" w:lineRule="auto"/>
              <w:ind w:firstLine="17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>Беден словарь и однообразны употребляемые синтаксические конструкции, встречается неправильное словоупотребление.</w:t>
            </w:r>
          </w:p>
          <w:p w:rsidR="00416587" w:rsidRPr="00A55B91" w:rsidRDefault="00416587" w:rsidP="00A55B91">
            <w:pPr>
              <w:numPr>
                <w:ilvl w:val="0"/>
                <w:numId w:val="3"/>
              </w:numPr>
              <w:spacing w:line="276" w:lineRule="auto"/>
              <w:ind w:firstLine="17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 xml:space="preserve"> Стиль работы не отличается единством, речь недостаточно выразительна. В целом в работе допускается не более 4 недочётов в содержании и 5 речевых недочётов</w:t>
            </w:r>
          </w:p>
        </w:tc>
        <w:tc>
          <w:tcPr>
            <w:tcW w:w="38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:rsidR="00416587" w:rsidRPr="00A55B91" w:rsidRDefault="00416587" w:rsidP="00A55B91">
            <w:pPr>
              <w:spacing w:line="276" w:lineRule="auto"/>
              <w:ind w:right="45"/>
              <w:rPr>
                <w:rFonts w:ascii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>Допускаются:</w:t>
            </w:r>
          </w:p>
          <w:p w:rsidR="00416587" w:rsidRPr="00A55B91" w:rsidRDefault="00416587" w:rsidP="00A55B91">
            <w:pPr>
              <w:spacing w:line="276" w:lineRule="auto"/>
              <w:ind w:left="45" w:right="45" w:firstLine="170"/>
              <w:rPr>
                <w:rFonts w:ascii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 xml:space="preserve"> 4 орфографические и </w:t>
            </w:r>
          </w:p>
          <w:p w:rsidR="00416587" w:rsidRPr="00A55B91" w:rsidRDefault="00416587" w:rsidP="00A55B91">
            <w:pPr>
              <w:spacing w:line="276" w:lineRule="auto"/>
              <w:ind w:left="45" w:right="45" w:firstLine="170"/>
              <w:rPr>
                <w:rFonts w:ascii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>4 пунктуационные ошибки, или</w:t>
            </w:r>
          </w:p>
          <w:p w:rsidR="00416587" w:rsidRPr="00A55B91" w:rsidRDefault="00416587" w:rsidP="00A55B91">
            <w:pPr>
              <w:spacing w:line="276" w:lineRule="auto"/>
              <w:ind w:left="45" w:right="45" w:firstLine="170"/>
              <w:rPr>
                <w:rFonts w:ascii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 xml:space="preserve">3 орфографические ошибки и </w:t>
            </w:r>
          </w:p>
          <w:p w:rsidR="00416587" w:rsidRPr="00A55B91" w:rsidRDefault="00416587" w:rsidP="00A55B91">
            <w:pPr>
              <w:spacing w:line="276" w:lineRule="auto"/>
              <w:ind w:left="45" w:right="45" w:firstLine="170"/>
              <w:rPr>
                <w:rFonts w:ascii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>5 пунктуационных ошибок, или</w:t>
            </w:r>
          </w:p>
          <w:p w:rsidR="00416587" w:rsidRPr="00A55B91" w:rsidRDefault="00416587" w:rsidP="00A55B91">
            <w:pPr>
              <w:spacing w:line="276" w:lineRule="auto"/>
              <w:ind w:left="45" w:right="45" w:firstLine="17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>7 пунктуационных ошибокпри отсутствии орфографических ошибок</w:t>
            </w:r>
          </w:p>
        </w:tc>
      </w:tr>
      <w:tr w:rsidR="00416587" w:rsidRPr="00A55B91" w:rsidTr="00411BCF">
        <w:trPr>
          <w:trHeight w:val="1793"/>
        </w:trPr>
        <w:tc>
          <w:tcPr>
            <w:tcW w:w="8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416587" w:rsidRPr="00A55B91" w:rsidRDefault="00416587" w:rsidP="00A55B91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>«2»</w:t>
            </w:r>
          </w:p>
        </w:tc>
        <w:tc>
          <w:tcPr>
            <w:tcW w:w="46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:rsidR="00416587" w:rsidRPr="00A55B91" w:rsidRDefault="00416587" w:rsidP="00A55B91">
            <w:pPr>
              <w:numPr>
                <w:ilvl w:val="0"/>
                <w:numId w:val="4"/>
              </w:numPr>
              <w:spacing w:line="276" w:lineRule="auto"/>
              <w:ind w:right="45" w:firstLine="17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>Работа не соответствует теме.</w:t>
            </w:r>
          </w:p>
          <w:p w:rsidR="00416587" w:rsidRPr="00A55B91" w:rsidRDefault="00416587" w:rsidP="00A55B91">
            <w:pPr>
              <w:numPr>
                <w:ilvl w:val="0"/>
                <w:numId w:val="4"/>
              </w:numPr>
              <w:spacing w:line="276" w:lineRule="auto"/>
              <w:ind w:right="45" w:firstLine="17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>Допущено много фактических неточностей.</w:t>
            </w:r>
          </w:p>
          <w:p w:rsidR="00416587" w:rsidRPr="00A55B91" w:rsidRDefault="00416587" w:rsidP="00A55B91">
            <w:pPr>
              <w:numPr>
                <w:ilvl w:val="0"/>
                <w:numId w:val="4"/>
              </w:numPr>
              <w:spacing w:line="276" w:lineRule="auto"/>
              <w:ind w:right="45" w:firstLine="17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>Нарушена последовательность изложения мыслей во всех частях работы, отсутствует связь между ними, часты случаи неправильного словоупотребления.</w:t>
            </w:r>
          </w:p>
          <w:p w:rsidR="00416587" w:rsidRPr="00A55B91" w:rsidRDefault="00416587" w:rsidP="00A55B91">
            <w:pPr>
              <w:numPr>
                <w:ilvl w:val="0"/>
                <w:numId w:val="4"/>
              </w:numPr>
              <w:spacing w:line="276" w:lineRule="auto"/>
              <w:ind w:right="45" w:firstLine="17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>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</w:t>
            </w:r>
          </w:p>
          <w:p w:rsidR="00416587" w:rsidRPr="00A55B91" w:rsidRDefault="00416587" w:rsidP="00A55B91">
            <w:pPr>
              <w:numPr>
                <w:ilvl w:val="0"/>
                <w:numId w:val="4"/>
              </w:numPr>
              <w:spacing w:line="276" w:lineRule="auto"/>
              <w:ind w:right="45" w:firstLine="17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lastRenderedPageBreak/>
              <w:t>Нарушено стилевое единство текста. Вцелом в работе допущено 6 недочётов в содержании и до 7 речевых недочётов</w:t>
            </w:r>
          </w:p>
        </w:tc>
        <w:tc>
          <w:tcPr>
            <w:tcW w:w="38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416587" w:rsidRPr="00A55B91" w:rsidRDefault="00416587" w:rsidP="00A55B91">
            <w:pPr>
              <w:spacing w:line="276" w:lineRule="auto"/>
              <w:ind w:left="45" w:right="45" w:firstLine="170"/>
              <w:rPr>
                <w:rFonts w:ascii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lastRenderedPageBreak/>
              <w:t>Допускаются:</w:t>
            </w:r>
          </w:p>
          <w:p w:rsidR="00416587" w:rsidRPr="00A55B91" w:rsidRDefault="00416587" w:rsidP="00A55B91">
            <w:pPr>
              <w:spacing w:line="276" w:lineRule="auto"/>
              <w:ind w:left="45" w:right="45" w:firstLine="170"/>
              <w:rPr>
                <w:rFonts w:ascii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 xml:space="preserve"> 7 орфографических и </w:t>
            </w:r>
          </w:p>
          <w:p w:rsidR="00416587" w:rsidRPr="00A55B91" w:rsidRDefault="00416587" w:rsidP="00A55B91">
            <w:pPr>
              <w:spacing w:line="276" w:lineRule="auto"/>
              <w:ind w:left="45" w:right="45" w:firstLine="170"/>
              <w:rPr>
                <w:rFonts w:ascii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 xml:space="preserve">7 пунктуационных ошибок, или 6 орфографических и 8 пунктуационных ошибок, </w:t>
            </w:r>
          </w:p>
          <w:p w:rsidR="00416587" w:rsidRPr="00A55B91" w:rsidRDefault="00416587" w:rsidP="00A55B91">
            <w:pPr>
              <w:spacing w:line="276" w:lineRule="auto"/>
              <w:ind w:left="45" w:right="45" w:firstLine="170"/>
              <w:rPr>
                <w:rFonts w:ascii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 xml:space="preserve">5 орфографических и </w:t>
            </w:r>
          </w:p>
          <w:p w:rsidR="00416587" w:rsidRPr="00A55B91" w:rsidRDefault="00416587" w:rsidP="00A55B91">
            <w:pPr>
              <w:spacing w:line="276" w:lineRule="auto"/>
              <w:ind w:left="45" w:right="45" w:firstLine="170"/>
              <w:rPr>
                <w:rFonts w:ascii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 xml:space="preserve">9 пунктуационных ошибок, </w:t>
            </w:r>
          </w:p>
          <w:p w:rsidR="00416587" w:rsidRPr="00A55B91" w:rsidRDefault="00416587" w:rsidP="00A55B91">
            <w:pPr>
              <w:spacing w:line="276" w:lineRule="auto"/>
              <w:ind w:left="45" w:right="45" w:firstLine="170"/>
              <w:rPr>
                <w:rFonts w:ascii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 xml:space="preserve">8 орфографических и </w:t>
            </w:r>
          </w:p>
          <w:p w:rsidR="00416587" w:rsidRPr="00A55B91" w:rsidRDefault="00416587" w:rsidP="00A55B91">
            <w:pPr>
              <w:spacing w:line="276" w:lineRule="auto"/>
              <w:ind w:left="45" w:right="45" w:firstLine="170"/>
              <w:rPr>
                <w:rFonts w:ascii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 xml:space="preserve">6 пунктуационных ошибок, а также </w:t>
            </w:r>
          </w:p>
          <w:p w:rsidR="00416587" w:rsidRPr="00A55B91" w:rsidRDefault="00416587" w:rsidP="00A55B91">
            <w:pPr>
              <w:spacing w:line="276" w:lineRule="auto"/>
              <w:ind w:left="45" w:right="45" w:firstLine="17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5B91">
              <w:rPr>
                <w:rFonts w:ascii="Times New Roman" w:hAnsi="Times New Roman"/>
                <w:sz w:val="28"/>
                <w:szCs w:val="28"/>
              </w:rPr>
              <w:t>7 грамматических ошибок</w:t>
            </w:r>
          </w:p>
        </w:tc>
      </w:tr>
    </w:tbl>
    <w:p w:rsidR="00416587" w:rsidRPr="00A55B91" w:rsidRDefault="00416587" w:rsidP="00A55B91">
      <w:pPr>
        <w:spacing w:line="276" w:lineRule="auto"/>
        <w:rPr>
          <w:sz w:val="28"/>
          <w:szCs w:val="28"/>
        </w:rPr>
      </w:pPr>
    </w:p>
    <w:sectPr w:rsidR="00416587" w:rsidRPr="00A55B91" w:rsidSect="00A55B91">
      <w:footerReference w:type="default" r:id="rId8"/>
      <w:pgSz w:w="11906" w:h="16838"/>
      <w:pgMar w:top="1134" w:right="850" w:bottom="1134" w:left="1701" w:header="708" w:footer="708" w:gutter="0"/>
      <w:pgNumType w:start="1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C29" w:rsidRDefault="00CC5C29" w:rsidP="00B949DC">
      <w:r>
        <w:separator/>
      </w:r>
    </w:p>
  </w:endnote>
  <w:endnote w:type="continuationSeparator" w:id="1">
    <w:p w:rsidR="00CC5C29" w:rsidRDefault="00CC5C29" w:rsidP="00B949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105922"/>
      <w:docPartObj>
        <w:docPartGallery w:val="Page Numbers (Bottom of Page)"/>
        <w:docPartUnique/>
      </w:docPartObj>
    </w:sdtPr>
    <w:sdtContent>
      <w:p w:rsidR="00A55B91" w:rsidRDefault="0081275C">
        <w:pPr>
          <w:pStyle w:val="ad"/>
          <w:jc w:val="right"/>
        </w:pPr>
        <w:r>
          <w:fldChar w:fldCharType="begin"/>
        </w:r>
        <w:r w:rsidR="006430D2">
          <w:instrText xml:space="preserve"> PAGE   \* MERGEFORMAT </w:instrText>
        </w:r>
        <w:r>
          <w:fldChar w:fldCharType="separate"/>
        </w:r>
        <w:r w:rsidR="00DF4A22">
          <w:rPr>
            <w:noProof/>
          </w:rPr>
          <w:t>120</w:t>
        </w:r>
        <w:r>
          <w:rPr>
            <w:noProof/>
          </w:rPr>
          <w:fldChar w:fldCharType="end"/>
        </w:r>
      </w:p>
    </w:sdtContent>
  </w:sdt>
  <w:p w:rsidR="00A55B91" w:rsidRDefault="00A55B91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C29" w:rsidRDefault="00CC5C29" w:rsidP="00B949DC">
      <w:r>
        <w:separator/>
      </w:r>
    </w:p>
  </w:footnote>
  <w:footnote w:type="continuationSeparator" w:id="1">
    <w:p w:rsidR="00CC5C29" w:rsidRDefault="00CC5C29" w:rsidP="00B949DC">
      <w:r>
        <w:continuationSeparator/>
      </w:r>
    </w:p>
  </w:footnote>
  <w:footnote w:id="2">
    <w:p w:rsidR="00B949DC" w:rsidRPr="00B949DC" w:rsidRDefault="00B949DC" w:rsidP="00B949DC">
      <w:pPr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49DC">
        <w:rPr>
          <w:rStyle w:val="a6"/>
          <w:rFonts w:ascii="Times New Roman" w:hAnsi="Times New Roman" w:cs="Times New Roman"/>
          <w:sz w:val="20"/>
          <w:szCs w:val="20"/>
        </w:rPr>
        <w:footnoteRef/>
      </w:r>
      <w:r w:rsidRPr="00B949DC">
        <w:rPr>
          <w:rFonts w:ascii="Times New Roman" w:hAnsi="Times New Roman" w:cs="Times New Roman"/>
          <w:sz w:val="20"/>
          <w:szCs w:val="20"/>
        </w:rPr>
        <w:t xml:space="preserve"> При создании методических рекомендаций использованы материалы сайта ФИПИ</w:t>
      </w:r>
    </w:p>
    <w:p w:rsidR="00B949DC" w:rsidRPr="00B949DC" w:rsidRDefault="0081275C" w:rsidP="00B949D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1" w:history="1">
        <w:r w:rsidR="00B949DC" w:rsidRPr="00B949DC">
          <w:rPr>
            <w:rStyle w:val="a3"/>
            <w:rFonts w:ascii="Times New Roman" w:eastAsia="Times New Roman" w:hAnsi="Times New Roman" w:cs="Times New Roman"/>
            <w:sz w:val="20"/>
            <w:szCs w:val="20"/>
            <w:lang w:eastAsia="ru-RU"/>
          </w:rPr>
          <w:t>http://www.fipi.ru/</w:t>
        </w:r>
      </w:hyperlink>
    </w:p>
    <w:p w:rsidR="00B949DC" w:rsidRPr="00B949DC" w:rsidRDefault="00B949DC" w:rsidP="00B949DC">
      <w:pPr>
        <w:pStyle w:val="a4"/>
        <w:jc w:val="both"/>
        <w:rPr>
          <w:rFonts w:ascii="Times New Roman" w:hAnsi="Times New Roman" w:cs="Times New Roman"/>
        </w:rPr>
      </w:pPr>
    </w:p>
  </w:footnote>
  <w:footnote w:id="3">
    <w:p w:rsidR="00B949DC" w:rsidRPr="00B949DC" w:rsidRDefault="00B949DC" w:rsidP="00B949DC">
      <w:pPr>
        <w:pStyle w:val="a4"/>
        <w:jc w:val="both"/>
        <w:rPr>
          <w:rFonts w:ascii="Times New Roman" w:hAnsi="Times New Roman" w:cs="Times New Roman"/>
        </w:rPr>
      </w:pPr>
      <w:r w:rsidRPr="00B949DC">
        <w:rPr>
          <w:rStyle w:val="a6"/>
          <w:rFonts w:ascii="Times New Roman" w:hAnsi="Times New Roman" w:cs="Times New Roman"/>
        </w:rPr>
        <w:footnoteRef/>
      </w:r>
      <w:r w:rsidRPr="00B949DC">
        <w:rPr>
          <w:rFonts w:ascii="Times New Roman" w:hAnsi="Times New Roman" w:cs="Times New Roman"/>
        </w:rPr>
        <w:t xml:space="preserve"> Учащиеся с ОВЗ также принимают участие в процедуре контроля и оценке качества знаний. Для учащихся данной группы создаются особые условия: увеличивается время выполнения, возможно использование схем, таблиц и т.п. подсказок. </w:t>
      </w:r>
      <w:r w:rsidR="001E4117">
        <w:rPr>
          <w:rFonts w:ascii="Times New Roman" w:hAnsi="Times New Roman" w:cs="Times New Roman"/>
        </w:rPr>
        <w:t>Результаты этих обучающихся также включаются в мониторинг качества образования.</w:t>
      </w:r>
    </w:p>
  </w:footnote>
  <w:footnote w:id="4">
    <w:p w:rsidR="00416587" w:rsidRPr="00416587" w:rsidRDefault="00416587" w:rsidP="00416587">
      <w:pPr>
        <w:pStyle w:val="a4"/>
        <w:jc w:val="both"/>
        <w:rPr>
          <w:rFonts w:ascii="Times New Roman" w:hAnsi="Times New Roman" w:cs="Times New Roman"/>
        </w:rPr>
      </w:pPr>
      <w:r w:rsidRPr="00416587">
        <w:rPr>
          <w:rStyle w:val="a6"/>
          <w:rFonts w:ascii="Times New Roman" w:hAnsi="Times New Roman" w:cs="Times New Roman"/>
        </w:rPr>
        <w:footnoteRef/>
      </w:r>
      <w:r w:rsidRPr="00416587">
        <w:rPr>
          <w:rFonts w:ascii="Times New Roman" w:hAnsi="Times New Roman" w:cs="Times New Roman"/>
        </w:rPr>
        <w:t xml:space="preserve"> При оценке изложений в </w:t>
      </w:r>
      <w:r>
        <w:rPr>
          <w:rFonts w:ascii="Times New Roman" w:hAnsi="Times New Roman" w:cs="Times New Roman"/>
        </w:rPr>
        <w:t xml:space="preserve">8 – </w:t>
      </w:r>
      <w:r w:rsidRPr="00416587">
        <w:rPr>
          <w:rFonts w:ascii="Times New Roman" w:hAnsi="Times New Roman" w:cs="Times New Roman"/>
        </w:rPr>
        <w:t>9 класс</w:t>
      </w:r>
      <w:r>
        <w:rPr>
          <w:rFonts w:ascii="Times New Roman" w:hAnsi="Times New Roman" w:cs="Times New Roman"/>
        </w:rPr>
        <w:t>ах</w:t>
      </w:r>
      <w:r w:rsidRPr="00416587">
        <w:rPr>
          <w:rFonts w:ascii="Times New Roman" w:hAnsi="Times New Roman" w:cs="Times New Roman"/>
        </w:rPr>
        <w:t xml:space="preserve"> также можно использовать критерии ОГЭ </w:t>
      </w:r>
      <w:hyperlink r:id="rId2" w:history="1">
        <w:r w:rsidRPr="00416587">
          <w:rPr>
            <w:rStyle w:val="a3"/>
            <w:rFonts w:ascii="Times New Roman" w:hAnsi="Times New Roman" w:cs="Times New Roman"/>
          </w:rPr>
          <w:t>http://www.fipi.ru</w:t>
        </w:r>
      </w:hyperlink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15D8"/>
    <w:multiLevelType w:val="hybridMultilevel"/>
    <w:tmpl w:val="1B120740"/>
    <w:lvl w:ilvl="0" w:tplc="601EDBA4">
      <w:start w:val="1"/>
      <w:numFmt w:val="decimal"/>
      <w:lvlText w:val="%1."/>
      <w:lvlJc w:val="left"/>
      <w:pPr>
        <w:ind w:left="4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A46B0A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B664BF02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356CB66A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87FE7C3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8932B500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2F2E6896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A656B796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938C074E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C960460"/>
    <w:multiLevelType w:val="hybridMultilevel"/>
    <w:tmpl w:val="E58EFF6C"/>
    <w:lvl w:ilvl="0" w:tplc="78B8A5F0">
      <w:start w:val="1"/>
      <w:numFmt w:val="decimal"/>
      <w:lvlText w:val="%1."/>
      <w:lvlJc w:val="left"/>
      <w:pPr>
        <w:ind w:left="4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5660B4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70806B88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A46A0726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BFD25084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52A05C46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7D38646A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B33C7226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8B3CDFB8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FA055A1"/>
    <w:multiLevelType w:val="hybridMultilevel"/>
    <w:tmpl w:val="0EA41788"/>
    <w:lvl w:ilvl="0" w:tplc="2B28092E">
      <w:start w:val="1"/>
      <w:numFmt w:val="decimal"/>
      <w:lvlText w:val="%1."/>
      <w:lvlJc w:val="left"/>
      <w:pPr>
        <w:ind w:left="4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266FAE">
      <w:start w:val="1"/>
      <w:numFmt w:val="lowerLetter"/>
      <w:lvlText w:val="%2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C2D28400">
      <w:start w:val="1"/>
      <w:numFmt w:val="lowerRoman"/>
      <w:lvlText w:val="%3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59C08252">
      <w:start w:val="1"/>
      <w:numFmt w:val="decimal"/>
      <w:lvlText w:val="%4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FF46EA2C">
      <w:start w:val="1"/>
      <w:numFmt w:val="lowerLetter"/>
      <w:lvlText w:val="%5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54965326">
      <w:start w:val="1"/>
      <w:numFmt w:val="lowerRoman"/>
      <w:lvlText w:val="%6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38BCD1BA">
      <w:start w:val="1"/>
      <w:numFmt w:val="decimal"/>
      <w:lvlText w:val="%7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87B4648C">
      <w:start w:val="1"/>
      <w:numFmt w:val="lowerLetter"/>
      <w:lvlText w:val="%8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C1D49B5A">
      <w:start w:val="1"/>
      <w:numFmt w:val="lowerRoman"/>
      <w:lvlText w:val="%9"/>
      <w:lvlJc w:val="left"/>
      <w:pPr>
        <w:ind w:left="6404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AD962C5"/>
    <w:multiLevelType w:val="hybridMultilevel"/>
    <w:tmpl w:val="F6E69B02"/>
    <w:lvl w:ilvl="0" w:tplc="19146E98">
      <w:start w:val="1"/>
      <w:numFmt w:val="decimal"/>
      <w:lvlText w:val="%1."/>
      <w:lvlJc w:val="left"/>
      <w:pPr>
        <w:ind w:left="4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00E570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8EA6FEB4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F9F261FA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1A14CE64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6478EB02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5F189BAA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65E446A8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277AB714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4477"/>
    <w:rsid w:val="00167079"/>
    <w:rsid w:val="001E4117"/>
    <w:rsid w:val="00203324"/>
    <w:rsid w:val="002C65F8"/>
    <w:rsid w:val="002E403B"/>
    <w:rsid w:val="00310CA5"/>
    <w:rsid w:val="00416587"/>
    <w:rsid w:val="00516EEF"/>
    <w:rsid w:val="005F0E4B"/>
    <w:rsid w:val="0061745F"/>
    <w:rsid w:val="00624A76"/>
    <w:rsid w:val="006430D2"/>
    <w:rsid w:val="00653F93"/>
    <w:rsid w:val="007353B8"/>
    <w:rsid w:val="007512AD"/>
    <w:rsid w:val="0081275C"/>
    <w:rsid w:val="009142A4"/>
    <w:rsid w:val="00A55B91"/>
    <w:rsid w:val="00AB3A28"/>
    <w:rsid w:val="00B949DC"/>
    <w:rsid w:val="00C4613F"/>
    <w:rsid w:val="00CC5C29"/>
    <w:rsid w:val="00D05B9D"/>
    <w:rsid w:val="00DC5C34"/>
    <w:rsid w:val="00DF4A22"/>
    <w:rsid w:val="00E00772"/>
    <w:rsid w:val="00ED096B"/>
    <w:rsid w:val="00F04477"/>
    <w:rsid w:val="00F30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96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6587"/>
    <w:pPr>
      <w:keepNext/>
      <w:spacing w:before="240" w:after="60" w:line="276" w:lineRule="auto"/>
      <w:jc w:val="left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49DC"/>
    <w:rPr>
      <w:color w:val="0563C1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B949DC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949DC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B949DC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41658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7">
    <w:name w:val="endnote text"/>
    <w:basedOn w:val="a"/>
    <w:link w:val="a8"/>
    <w:uiPriority w:val="99"/>
    <w:semiHidden/>
    <w:unhideWhenUsed/>
    <w:rsid w:val="00416587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16587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16587"/>
    <w:rPr>
      <w:vertAlign w:val="superscript"/>
    </w:rPr>
  </w:style>
  <w:style w:type="table" w:styleId="aa">
    <w:name w:val="Table Grid"/>
    <w:basedOn w:val="a1"/>
    <w:uiPriority w:val="39"/>
    <w:rsid w:val="00653F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A55B9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55B91"/>
  </w:style>
  <w:style w:type="paragraph" w:styleId="ad">
    <w:name w:val="footer"/>
    <w:basedOn w:val="a"/>
    <w:link w:val="ae"/>
    <w:uiPriority w:val="99"/>
    <w:unhideWhenUsed/>
    <w:rsid w:val="00A55B9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55B91"/>
  </w:style>
  <w:style w:type="paragraph" w:styleId="af">
    <w:name w:val="Balloon Text"/>
    <w:basedOn w:val="a"/>
    <w:link w:val="af0"/>
    <w:uiPriority w:val="99"/>
    <w:semiHidden/>
    <w:unhideWhenUsed/>
    <w:rsid w:val="00D05B9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05B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7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4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8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8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4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3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25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7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6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0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0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4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7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2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7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4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3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4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8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2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9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3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0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2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1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8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95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3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5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7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9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7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2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1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82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ipi.ru" TargetMode="External"/><Relationship Id="rId1" Type="http://schemas.openxmlformats.org/officeDocument/2006/relationships/hyperlink" Target="http://www.fip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C9F78-413B-4734-88BE-A00297686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1449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Директор</cp:lastModifiedBy>
  <cp:revision>13</cp:revision>
  <cp:lastPrinted>2019-03-08T10:44:00Z</cp:lastPrinted>
  <dcterms:created xsi:type="dcterms:W3CDTF">2018-12-09T09:19:00Z</dcterms:created>
  <dcterms:modified xsi:type="dcterms:W3CDTF">2019-09-28T12:20:00Z</dcterms:modified>
</cp:coreProperties>
</file>